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28"/>
        </w:rPr>
      </w:pPr>
      <w:r>
        <w:rPr>
          <w:rFonts w:hint="eastAsia" w:ascii="华文中宋" w:hAnsi="华文中宋" w:eastAsia="华文中宋"/>
          <w:sz w:val="32"/>
          <w:szCs w:val="28"/>
        </w:rPr>
        <w:t>“云参观 趣答题 我是气象小主播”</w:t>
      </w:r>
    </w:p>
    <w:p>
      <w:pPr>
        <w:jc w:val="center"/>
        <w:rPr>
          <w:rFonts w:ascii="华文中宋" w:hAnsi="华文中宋" w:eastAsia="华文中宋"/>
          <w:sz w:val="32"/>
          <w:szCs w:val="28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28"/>
        </w:rPr>
        <w:t>2</w:t>
      </w:r>
      <w:r>
        <w:rPr>
          <w:rFonts w:ascii="华文中宋" w:hAnsi="华文中宋" w:eastAsia="华文中宋"/>
          <w:sz w:val="32"/>
          <w:szCs w:val="28"/>
        </w:rPr>
        <w:t>020上海市</w:t>
      </w:r>
      <w:r>
        <w:rPr>
          <w:rFonts w:hint="eastAsia" w:ascii="华文中宋" w:hAnsi="华文中宋" w:eastAsia="华文中宋"/>
          <w:sz w:val="32"/>
          <w:szCs w:val="28"/>
        </w:rPr>
        <w:t>中学生气象夏令营线上活动活动方案</w:t>
      </w:r>
    </w:p>
    <w:bookmarkEnd w:id="0"/>
    <w:p>
      <w:pPr>
        <w:widowControl/>
        <w:spacing w:line="560" w:lineRule="exact"/>
        <w:ind w:firstLine="480"/>
        <w:jc w:val="left"/>
        <w:rPr>
          <w:rFonts w:ascii="黑体" w:hAnsi="黑体" w:eastAsia="黑体" w:cs="Calibri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Calibri"/>
          <w:color w:val="000000"/>
          <w:kern w:val="0"/>
          <w:sz w:val="28"/>
          <w:szCs w:val="28"/>
        </w:rPr>
        <w:t>一、活动目的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通过气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象科普知识的学习和体验，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了解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高温、台风、雷电、大雾等各类气象灾害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了解天气预报预警的制作过程及各类天气信息的含义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了解遇到灾害天气时正确的避险方法等。</w:t>
      </w:r>
    </w:p>
    <w:p>
      <w:pPr>
        <w:widowControl/>
        <w:spacing w:line="560" w:lineRule="exact"/>
        <w:ind w:firstLine="480"/>
        <w:jc w:val="left"/>
        <w:rPr>
          <w:rFonts w:ascii="黑体" w:hAnsi="黑体" w:eastAsia="黑体" w:cs="Calibri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Calibri"/>
          <w:color w:val="000000"/>
          <w:kern w:val="0"/>
          <w:sz w:val="28"/>
          <w:szCs w:val="28"/>
        </w:rPr>
        <w:t>二、活动组织</w:t>
      </w:r>
    </w:p>
    <w:p>
      <w:pPr>
        <w:widowControl/>
        <w:spacing w:line="560" w:lineRule="exact"/>
        <w:ind w:firstLine="480"/>
        <w:jc w:val="left"/>
        <w:rPr>
          <w:rFonts w:ascii="仿宋_GB2312" w:eastAsia="仿宋_GB2312" w:cs="Calibri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指导单位：上海市教育委员会  上海市气象局</w:t>
      </w:r>
    </w:p>
    <w:p>
      <w:pPr>
        <w:widowControl/>
        <w:spacing w:line="560" w:lineRule="exact"/>
        <w:ind w:firstLine="480"/>
        <w:jc w:val="left"/>
        <w:rPr>
          <w:rFonts w:ascii="仿宋_GB2312" w:eastAsia="仿宋_GB2312" w:cs="Calibri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主办单位：上海市学生活动管理中心 上海市气象局宣传科普与教育中心</w:t>
      </w:r>
    </w:p>
    <w:p>
      <w:pPr>
        <w:widowControl/>
        <w:spacing w:line="560" w:lineRule="exact"/>
        <w:ind w:firstLine="480"/>
        <w:jc w:val="left"/>
        <w:rPr>
          <w:rFonts w:ascii="仿宋_GB2312" w:eastAsia="仿宋_GB2312" w:cs="Calibri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Calibri"/>
          <w:color w:val="000000"/>
          <w:kern w:val="0"/>
          <w:sz w:val="28"/>
          <w:szCs w:val="28"/>
        </w:rPr>
        <w:t>三、活动时间：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020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年7月6日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—7月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0日</w:t>
      </w:r>
    </w:p>
    <w:p>
      <w:pPr>
        <w:widowControl/>
        <w:spacing w:line="560" w:lineRule="exact"/>
        <w:ind w:firstLine="480"/>
        <w:jc w:val="left"/>
        <w:rPr>
          <w:rFonts w:ascii="仿宋_GB2312" w:eastAsia="仿宋_GB2312" w:cs="Calibri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Calibri"/>
          <w:color w:val="000000"/>
          <w:kern w:val="0"/>
          <w:sz w:val="28"/>
          <w:szCs w:val="28"/>
        </w:rPr>
        <w:t>四、参加对象：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全市初中一年级学生</w:t>
      </w:r>
    </w:p>
    <w:p>
      <w:pPr>
        <w:widowControl/>
        <w:spacing w:line="560" w:lineRule="exact"/>
        <w:ind w:firstLine="480"/>
        <w:jc w:val="left"/>
        <w:rPr>
          <w:rFonts w:ascii="黑体" w:hAnsi="黑体" w:eastAsia="黑体" w:cs="Calibri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Calibri"/>
          <w:color w:val="000000"/>
          <w:kern w:val="0"/>
          <w:sz w:val="28"/>
          <w:szCs w:val="28"/>
        </w:rPr>
        <w:t>五、参与方法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eastAsia="仿宋_GB2312" w:cs="Calibri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（一）登陆上海学生活动网（网址：</w:t>
      </w:r>
      <w:r>
        <w:rPr>
          <w:rFonts w:hint="eastAsia" w:ascii="仿宋_GB2312" w:eastAsia="仿宋_GB2312" w:cs="Calibri"/>
          <w:kern w:val="0"/>
          <w:sz w:val="28"/>
          <w:szCs w:val="28"/>
        </w:rPr>
        <w:t>www.secsa.cn）进入“在线报名”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板块，点击“20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20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上海市中小学师生公共安全教育主题活动”活动页面。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eastAsia="仿宋_GB2312" w:cs="Calibri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（二）注册个人真实信息。在下拉框中选择所在区、组别、学校、年级、班级、联系方式等，准确填写本人真实姓名（至少是两个汉字）；自设登录密码（字母、数字或两者结合均可，密码长度至少6位），系统自动生成用户账号。忘记密码可重新注册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eastAsia="仿宋_GB2312" w:cs="Calibri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.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 xml:space="preserve"> 注册成功后，持用户账号（数字形式）和密码登录，进入“2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020中学生气象夏令营线上活动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”参加活动。</w:t>
      </w:r>
    </w:p>
    <w:p>
      <w:pPr>
        <w:widowControl/>
        <w:spacing w:line="560" w:lineRule="exact"/>
        <w:ind w:firstLine="480"/>
        <w:jc w:val="left"/>
        <w:rPr>
          <w:rFonts w:ascii="黑体" w:hAnsi="黑体" w:eastAsia="黑体" w:cs="Calibri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Calibri"/>
          <w:color w:val="000000"/>
          <w:kern w:val="0"/>
          <w:sz w:val="28"/>
          <w:szCs w:val="28"/>
        </w:rPr>
        <w:t>六、</w:t>
      </w:r>
      <w:r>
        <w:rPr>
          <w:rFonts w:ascii="黑体" w:hAnsi="黑体" w:eastAsia="黑体" w:cs="Calibri"/>
          <w:color w:val="000000"/>
          <w:kern w:val="0"/>
          <w:sz w:val="28"/>
          <w:szCs w:val="28"/>
        </w:rPr>
        <w:t>活动形式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eastAsia="仿宋_GB2312" w:cs="Calibri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线上夏令营活动分为“云参观”“趣答题”“我倡议”“我主播”四个板块。云参观为：观看市气象局首席气象官和专业主播录制的视频，跟着气象主播的介绍，线上参观气象博物馆，学习气象专业知识。趣答题为：参与者点击趣答题板块，完成随机生成的1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0道气象知识选择题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部分题目的答案将在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云参观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”环节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里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呈现。每人每天限答一次。我倡议为：结合2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020年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全球气象日主题“气候与水”，参加网上“保护环境，节约用水”倡议，参与者点击“我倡议”即可生成属于自己的倡议书。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我主播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为：参与者可选择提供的气象主播稿，也可自己原创天气预报内容，拍摄成视频后上传到“我主播”板块。时间不超过两分钟，视频大小不超过1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00M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。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560" w:lineRule="exact"/>
        <w:ind w:firstLine="480"/>
        <w:jc w:val="left"/>
        <w:rPr>
          <w:rFonts w:ascii="黑体" w:hAnsi="黑体" w:eastAsia="黑体" w:cs="Calibri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Calibri"/>
          <w:color w:val="000000"/>
          <w:kern w:val="0"/>
          <w:sz w:val="28"/>
          <w:szCs w:val="28"/>
        </w:rPr>
        <w:t>七、</w:t>
      </w:r>
      <w:r>
        <w:rPr>
          <w:rFonts w:ascii="黑体" w:hAnsi="黑体" w:eastAsia="黑体" w:cs="Calibri"/>
          <w:color w:val="000000"/>
          <w:kern w:val="0"/>
          <w:sz w:val="28"/>
          <w:szCs w:val="28"/>
        </w:rPr>
        <w:t>活动奖励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eastAsia="仿宋_GB2312" w:cs="Calibri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跟随气象主播完成所有参观环节者，将获得电子参与证书。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每天按照答题分数和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答题用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时排序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将评选出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最佳答题选手十名，随机抽取幸运答题选手五名。获奖者将获得相应电子证书及活动纪念品一份。上传作品经专家评审后，优秀作品将获得电子荣誉证书及纪念品。优秀作品将在上海市学生活动管理中心相关网站进行展示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eastAsia="仿宋_GB2312" w:cs="Calibri"/>
          <w:color w:val="000000"/>
          <w:kern w:val="0"/>
          <w:sz w:val="28"/>
          <w:szCs w:val="28"/>
        </w:rPr>
      </w:pPr>
      <w:r>
        <w:rPr>
          <w:rFonts w:ascii="仿宋_GB2312" w:eastAsia="仿宋_GB2312" w:cs="Calibri"/>
          <w:color w:val="000000"/>
          <w:kern w:val="0"/>
          <w:sz w:val="28"/>
          <w:szCs w:val="28"/>
        </w:rPr>
        <w:t>所有电子证书可于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9月份</w:t>
      </w:r>
      <w:r>
        <w:rPr>
          <w:rFonts w:ascii="仿宋_GB2312" w:eastAsia="仿宋_GB2312" w:cs="Calibri"/>
          <w:color w:val="000000"/>
          <w:kern w:val="0"/>
          <w:sz w:val="28"/>
          <w:szCs w:val="28"/>
        </w:rPr>
        <w:t>在活动页面下载</w:t>
      </w:r>
      <w:r>
        <w:rPr>
          <w:rFonts w:hint="eastAsia" w:ascii="仿宋_GB2312" w:eastAsia="仿宋_GB2312" w:cs="Calibri"/>
          <w:color w:val="000000"/>
          <w:kern w:val="0"/>
          <w:sz w:val="28"/>
          <w:szCs w:val="28"/>
        </w:rPr>
        <w:t>，活动纪念品将通过快递方式于9月份发放给个人，请参与者务必填写准确信息。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D0627"/>
    <w:rsid w:val="3F674496"/>
    <w:rsid w:val="790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2020-07-02T05:25:00Z</dcterms:created>
  <dc:creator>Administrator</dc:creator>
  <cp:lastModifiedBy>Administrator</cp:lastModifiedBy>
  <dcterms:modified xsi:type="dcterms:W3CDTF">2020-07-02T06:56:43Z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