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rPr>
          <w:rFonts w:ascii="Calibri" w:hAnsi="Calibri" w:eastAsia="宋体" w:cs="Calibri"/>
          <w:szCs w:val="21"/>
        </w:rPr>
      </w:pPr>
    </w:p>
    <w:p>
      <w:pPr>
        <w:jc w:val="center"/>
        <w:rPr>
          <w:rFonts w:ascii="宋体" w:hAnsi="宋体" w:eastAsia="宋体" w:cs="Times New Roman"/>
          <w:b/>
          <w:bCs/>
          <w:color w:val="000000"/>
          <w:spacing w:val="18"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000000"/>
          <w:spacing w:val="18"/>
          <w:kern w:val="0"/>
          <w:sz w:val="28"/>
          <w:szCs w:val="28"/>
        </w:rPr>
        <w:t>2019</w:t>
      </w:r>
      <w:r>
        <w:rPr>
          <w:rFonts w:hint="eastAsia" w:ascii="宋体" w:hAnsi="宋体" w:eastAsia="宋体" w:cs="Times New Roman"/>
          <w:b/>
          <w:bCs/>
          <w:color w:val="000000"/>
          <w:spacing w:val="18"/>
          <w:kern w:val="0"/>
          <w:sz w:val="28"/>
          <w:szCs w:val="28"/>
        </w:rPr>
        <w:t>年度龙华烈士纪念馆志愿者报名表</w:t>
      </w:r>
    </w:p>
    <w:p>
      <w:pPr>
        <w:jc w:val="right"/>
        <w:rPr>
          <w:rFonts w:ascii="Calibri" w:hAnsi="Calibri" w:eastAsia="宋体" w:cs="Calibri"/>
          <w:b/>
          <w:bCs/>
          <w:color w:val="000000"/>
          <w:spacing w:val="18"/>
          <w:sz w:val="28"/>
          <w:szCs w:val="28"/>
        </w:rPr>
      </w:pPr>
      <w:r>
        <w:rPr>
          <w:rFonts w:hint="eastAsia" w:ascii="宋体" w:hAnsi="宋体" w:eastAsia="宋体" w:cs="Times New Roman"/>
          <w:kern w:val="0"/>
          <w:sz w:val="24"/>
        </w:rPr>
        <w:t>LHMC-QR-SJ00-18</w:t>
      </w:r>
    </w:p>
    <w:p>
      <w:pPr>
        <w:widowControl/>
        <w:shd w:val="clear" w:color="auto" w:fill="FFFFFF"/>
        <w:ind w:right="1200" w:firstLine="210" w:firstLineChars="100"/>
        <w:jc w:val="left"/>
        <w:rPr>
          <w:rFonts w:ascii="宋体" w:hAnsi="宋体" w:eastAsia="宋体" w:cs="Times New Roman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日期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 xml:space="preserve">：                     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Cs w:val="21"/>
        </w:rPr>
        <w:t xml:space="preserve"> 编号（工作人员填写）：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3390"/>
        <w:gridCol w:w="415"/>
        <w:gridCol w:w="2602"/>
      </w:tblGrid>
      <w:tr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ind w:left="108"/>
              <w:rPr>
                <w:rFonts w:ascii="宋体" w:hAnsi="宋体" w:eastAsia="宋体" w:cs="Calibri"/>
                <w:b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szCs w:val="21"/>
              </w:rPr>
              <w:t>基本信息</w:t>
            </w: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姓名：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rPr>
                <w:rFonts w:hint="eastAsia"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性别：□男   □女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证件名称：身份证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证件号：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出生日期：  年 月  日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固定电话：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手机：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紧急联系人：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紧急联系人电话：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 xml:space="preserve">E-mail：                      </w:t>
            </w:r>
          </w:p>
        </w:tc>
      </w:tr>
      <w:tr>
        <w:trPr>
          <w:trHeight w:val="454" w:hRule="atLeast"/>
        </w:trPr>
        <w:tc>
          <w:tcPr>
            <w:tcW w:w="5920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通讯地址：</w:t>
            </w:r>
          </w:p>
        </w:tc>
        <w:tc>
          <w:tcPr>
            <w:tcW w:w="2602" w:type="dxa"/>
            <w:vAlign w:val="center"/>
          </w:tcPr>
          <w:p>
            <w:pPr>
              <w:rPr>
                <w:rFonts w:hint="eastAsia"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邮编：</w:t>
            </w:r>
          </w:p>
        </w:tc>
      </w:tr>
      <w:tr>
        <w:trPr>
          <w:trHeight w:val="454" w:hRule="atLeast"/>
        </w:trPr>
        <w:tc>
          <w:tcPr>
            <w:tcW w:w="2115" w:type="dxa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学历：</w:t>
            </w:r>
            <w:r>
              <w:rPr>
                <w:rFonts w:ascii="宋体" w:hAnsi="宋体" w:eastAsia="宋体" w:cs="Calibri"/>
                <w:szCs w:val="21"/>
              </w:rPr>
              <w:t xml:space="preserve"> </w:t>
            </w:r>
          </w:p>
        </w:tc>
        <w:tc>
          <w:tcPr>
            <w:tcW w:w="6407" w:type="dxa"/>
            <w:gridSpan w:val="3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毕业学校及专业：</w:t>
            </w:r>
          </w:p>
        </w:tc>
      </w:tr>
      <w:tr>
        <w:trPr>
          <w:trHeight w:val="454" w:hRule="atLeast"/>
        </w:trPr>
        <w:tc>
          <w:tcPr>
            <w:tcW w:w="5505" w:type="dxa"/>
            <w:gridSpan w:val="2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现工作单位：</w:t>
            </w:r>
          </w:p>
        </w:tc>
        <w:tc>
          <w:tcPr>
            <w:tcW w:w="3017" w:type="dxa"/>
            <w:gridSpan w:val="2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职称：</w:t>
            </w:r>
          </w:p>
        </w:tc>
      </w:tr>
      <w:tr>
        <w:trPr>
          <w:trHeight w:val="454" w:hRule="atLeast"/>
        </w:trPr>
        <w:tc>
          <w:tcPr>
            <w:tcW w:w="85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推荐人姓名（如无推荐人可不填）：</w:t>
            </w:r>
          </w:p>
        </w:tc>
      </w:tr>
      <w:tr>
        <w:trPr>
          <w:trHeight w:val="454" w:hRule="atLeast"/>
        </w:trPr>
        <w:tc>
          <w:tcPr>
            <w:tcW w:w="85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可</w:t>
            </w:r>
            <w:r>
              <w:rPr>
                <w:rFonts w:ascii="宋体" w:hAnsi="宋体" w:eastAsia="宋体" w:cs="Calibri"/>
                <w:szCs w:val="21"/>
              </w:rPr>
              <w:t>服务时段（</w:t>
            </w:r>
            <w:r>
              <w:rPr>
                <w:rFonts w:hint="eastAsia" w:ascii="宋体" w:hAnsi="宋体" w:eastAsia="宋体" w:cs="Calibri"/>
                <w:szCs w:val="21"/>
              </w:rPr>
              <w:t>上午：9:00</w:t>
            </w:r>
            <w:r>
              <w:rPr>
                <w:rFonts w:ascii="宋体" w:hAnsi="宋体" w:eastAsia="宋体" w:cs="Calibri"/>
                <w:szCs w:val="21"/>
              </w:rPr>
              <w:t xml:space="preserve">-11 </w:t>
            </w:r>
            <w:r>
              <w:rPr>
                <w:rFonts w:hint="eastAsia" w:ascii="宋体" w:hAnsi="宋体" w:eastAsia="宋体" w:cs="Calibri"/>
                <w:szCs w:val="21"/>
              </w:rPr>
              <w:t>：30）</w:t>
            </w:r>
            <w:r>
              <w:rPr>
                <w:rFonts w:ascii="宋体" w:hAnsi="宋体" w:eastAsia="宋体" w:cs="Calibri"/>
                <w:szCs w:val="21"/>
              </w:rPr>
              <w:br w:type="textWrapping"/>
            </w:r>
            <w:r>
              <w:rPr>
                <w:rFonts w:hint="eastAsia" w:ascii="宋体" w:hAnsi="宋体" w:eastAsia="宋体" w:cs="Calibri"/>
                <w:szCs w:val="21"/>
              </w:rPr>
              <w:t>□周二 □周三 □周四 □周五 □周六 □周日</w:t>
            </w:r>
          </w:p>
        </w:tc>
      </w:tr>
      <w:tr>
        <w:trPr>
          <w:trHeight w:val="454" w:hRule="atLeast"/>
        </w:trPr>
        <w:tc>
          <w:tcPr>
            <w:tcW w:w="85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可服务</w:t>
            </w:r>
            <w:r>
              <w:rPr>
                <w:rFonts w:ascii="宋体" w:hAnsi="宋体" w:eastAsia="宋体" w:cs="Calibri"/>
                <w:szCs w:val="21"/>
              </w:rPr>
              <w:t>时段（</w:t>
            </w:r>
            <w:r>
              <w:rPr>
                <w:rFonts w:hint="eastAsia" w:ascii="宋体" w:hAnsi="宋体" w:eastAsia="宋体" w:cs="Calibri"/>
                <w:szCs w:val="21"/>
              </w:rPr>
              <w:t>下午</w:t>
            </w:r>
            <w:r>
              <w:rPr>
                <w:rFonts w:ascii="宋体" w:hAnsi="宋体" w:eastAsia="宋体" w:cs="Calibri"/>
                <w:szCs w:val="21"/>
              </w:rPr>
              <w:t>：</w:t>
            </w:r>
            <w:r>
              <w:rPr>
                <w:rFonts w:hint="eastAsia" w:ascii="宋体" w:hAnsi="宋体" w:eastAsia="宋体" w:cs="Calibri"/>
                <w:szCs w:val="21"/>
              </w:rPr>
              <w:t>1:00</w:t>
            </w:r>
            <w:r>
              <w:rPr>
                <w:rFonts w:ascii="宋体" w:hAnsi="宋体" w:eastAsia="宋体" w:cs="Calibri"/>
                <w:szCs w:val="21"/>
              </w:rPr>
              <w:t>-4</w:t>
            </w:r>
            <w:r>
              <w:rPr>
                <w:rFonts w:hint="eastAsia" w:ascii="宋体" w:hAnsi="宋体" w:eastAsia="宋体" w:cs="Calibri"/>
                <w:szCs w:val="21"/>
              </w:rPr>
              <w:t>:00</w:t>
            </w:r>
            <w:r>
              <w:rPr>
                <w:rFonts w:ascii="宋体" w:hAnsi="宋体" w:eastAsia="宋体" w:cs="Calibri"/>
                <w:szCs w:val="21"/>
              </w:rPr>
              <w:t>）</w:t>
            </w:r>
          </w:p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□周二 □周三 □周四 □周五 □周六 □周日</w:t>
            </w:r>
          </w:p>
        </w:tc>
      </w:tr>
      <w:tr>
        <w:trPr>
          <w:trHeight w:val="454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Calibri"/>
                <w:b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szCs w:val="21"/>
              </w:rPr>
              <w:t>特长信息</w:t>
            </w:r>
          </w:p>
        </w:tc>
      </w:tr>
      <w:tr>
        <w:tc>
          <w:tcPr>
            <w:tcW w:w="8522" w:type="dxa"/>
            <w:gridSpan w:val="4"/>
            <w:vAlign w:val="center"/>
          </w:tcPr>
          <w:p>
            <w:pPr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熟练使用何种外语（请具体说明听、说、读、写、译的程度）：</w:t>
            </w:r>
          </w:p>
          <w:p>
            <w:pPr>
              <w:rPr>
                <w:rFonts w:ascii="宋体" w:hAnsi="宋体" w:eastAsia="宋体" w:cs="Calibri"/>
                <w:szCs w:val="21"/>
              </w:rPr>
            </w:pPr>
          </w:p>
          <w:p>
            <w:pPr>
              <w:rPr>
                <w:rFonts w:ascii="宋体" w:hAnsi="宋体" w:eastAsia="宋体" w:cs="Calibri"/>
                <w:szCs w:val="21"/>
              </w:rPr>
            </w:pPr>
          </w:p>
          <w:p>
            <w:pPr>
              <w:rPr>
                <w:rFonts w:ascii="宋体" w:hAnsi="宋体" w:eastAsia="宋体" w:cs="Calibri"/>
                <w:szCs w:val="21"/>
              </w:rPr>
            </w:pPr>
          </w:p>
          <w:p>
            <w:pPr>
              <w:rPr>
                <w:rFonts w:ascii="宋体" w:hAnsi="宋体" w:eastAsia="宋体" w:cs="Calibri"/>
                <w:szCs w:val="21"/>
              </w:rPr>
            </w:pPr>
          </w:p>
        </w:tc>
      </w:tr>
      <w:tr>
        <w:tc>
          <w:tcPr>
            <w:tcW w:w="8522" w:type="dxa"/>
            <w:gridSpan w:val="4"/>
            <w:vAlign w:val="center"/>
          </w:tcPr>
          <w:p>
            <w:pPr>
              <w:ind w:left="525" w:hanging="525" w:hangingChars="250"/>
              <w:rPr>
                <w:rFonts w:ascii="宋体" w:hAnsi="宋体" w:eastAsia="宋体" w:cs="Calibri"/>
                <w:b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 xml:space="preserve">专长： □文字编辑   □活动组织   □讲解/导览   </w:t>
            </w:r>
          </w:p>
        </w:tc>
      </w:tr>
    </w:tbl>
    <w:p>
      <w:pPr>
        <w:spacing w:before="312" w:beforeLines="100"/>
        <w:jc w:val="center"/>
        <w:rPr>
          <w:rFonts w:ascii="宋体" w:hAnsi="宋体" w:eastAsia="宋体" w:cs="Calibri"/>
          <w:b/>
          <w:sz w:val="24"/>
          <w:szCs w:val="21"/>
        </w:rPr>
      </w:pPr>
    </w:p>
    <w:p>
      <w:pPr>
        <w:spacing w:before="312" w:beforeLines="100" w:after="312" w:afterLines="100"/>
        <w:jc w:val="center"/>
        <w:rPr>
          <w:rFonts w:ascii="宋体" w:hAnsi="宋体" w:eastAsia="宋体" w:cs="Calibri"/>
          <w:b/>
          <w:sz w:val="24"/>
          <w:szCs w:val="21"/>
        </w:rPr>
      </w:pPr>
    </w:p>
    <w:p>
      <w:pPr>
        <w:spacing w:before="312" w:beforeLines="100" w:after="312" w:afterLines="100"/>
        <w:jc w:val="center"/>
        <w:rPr>
          <w:rFonts w:ascii="宋体" w:hAnsi="宋体" w:eastAsia="宋体" w:cs="Calibri"/>
          <w:b/>
          <w:sz w:val="24"/>
          <w:szCs w:val="21"/>
        </w:rPr>
      </w:pPr>
    </w:p>
    <w:p>
      <w:pPr>
        <w:spacing w:before="312" w:beforeLines="100" w:after="312" w:afterLines="100"/>
        <w:jc w:val="center"/>
        <w:rPr>
          <w:rFonts w:ascii="宋体" w:hAnsi="宋体" w:eastAsia="宋体" w:cs="Calibri"/>
          <w:b/>
          <w:sz w:val="24"/>
          <w:szCs w:val="21"/>
        </w:rPr>
      </w:pPr>
      <w:r>
        <w:rPr>
          <w:rFonts w:hint="eastAsia" w:ascii="宋体" w:hAnsi="宋体" w:eastAsia="宋体" w:cs="Calibri"/>
          <w:b/>
          <w:sz w:val="24"/>
          <w:szCs w:val="21"/>
        </w:rPr>
        <w:t>以下内容请曾有文博系统志愿工作经历者填写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8885" w:hRule="atLeast"/>
        </w:trPr>
        <w:tc>
          <w:tcPr>
            <w:tcW w:w="9060" w:type="dxa"/>
          </w:tcPr>
          <w:p>
            <w:pPr>
              <w:jc w:val="left"/>
              <w:rPr>
                <w:rFonts w:ascii="宋体" w:hAnsi="宋体" w:eastAsia="宋体" w:cs="Calibri"/>
                <w:szCs w:val="21"/>
              </w:rPr>
            </w:pPr>
            <w:r>
              <w:rPr>
                <w:rFonts w:hint="eastAsia" w:ascii="宋体" w:hAnsi="宋体" w:eastAsia="宋体" w:cs="Calibri"/>
                <w:szCs w:val="21"/>
              </w:rPr>
              <w:t>请介绍您的服务经历、内容、讲解过哪些展览。（如空白不够，请另附纸。）</w:t>
            </w: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  <w:p>
            <w:pPr>
              <w:jc w:val="left"/>
              <w:rPr>
                <w:rFonts w:ascii="宋体" w:hAnsi="宋体" w:eastAsia="宋体" w:cs="Calibri"/>
                <w:b/>
                <w:szCs w:val="21"/>
              </w:rPr>
            </w:pPr>
          </w:p>
        </w:tc>
      </w:tr>
    </w:tbl>
    <w:p>
      <w:pPr>
        <w:jc w:val="left"/>
        <w:rPr>
          <w:rFonts w:ascii="宋体" w:hAnsi="宋体" w:eastAsia="宋体" w:cs="Calibri"/>
          <w:b/>
          <w:szCs w:val="21"/>
        </w:rPr>
      </w:pPr>
    </w:p>
    <w:p>
      <w:pPr>
        <w:spacing w:line="400" w:lineRule="exact"/>
        <w:jc w:val="left"/>
        <w:rPr>
          <w:rFonts w:ascii="宋体" w:hAnsi="宋体" w:eastAsia="宋体" w:cs="Calibri"/>
          <w:b/>
          <w:szCs w:val="21"/>
        </w:rPr>
      </w:pPr>
      <w:r>
        <w:rPr>
          <w:rFonts w:hint="eastAsia" w:ascii="宋体" w:hAnsi="宋体" w:eastAsia="宋体" w:cs="Calibri"/>
          <w:b/>
          <w:szCs w:val="21"/>
        </w:rPr>
        <w:t>说明：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 w:eastAsia="宋体" w:cs="Calibri"/>
          <w:szCs w:val="21"/>
        </w:rPr>
      </w:pPr>
      <w:r>
        <w:rPr>
          <w:rFonts w:hint="eastAsia" w:ascii="宋体" w:hAnsi="宋体" w:eastAsia="宋体" w:cs="Calibri"/>
          <w:szCs w:val="21"/>
        </w:rPr>
        <w:t>以上信息务请如实完整填写；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宋体" w:hAnsi="宋体" w:eastAsia="宋体" w:cs="Calibri"/>
          <w:szCs w:val="21"/>
        </w:rPr>
      </w:pPr>
      <w:r>
        <w:rPr>
          <w:rFonts w:hint="eastAsia" w:ascii="宋体" w:hAnsi="宋体" w:eastAsia="宋体" w:cs="Calibri"/>
          <w:szCs w:val="21"/>
        </w:rPr>
        <w:t>面试时间将另行以</w:t>
      </w:r>
      <w:r>
        <w:rPr>
          <w:rFonts w:hint="eastAsia" w:ascii="宋体" w:hAnsi="宋体" w:eastAsia="宋体" w:cs="Calibri"/>
          <w:szCs w:val="21"/>
          <w:u w:val="single"/>
        </w:rPr>
        <w:t>电话方式通知</w:t>
      </w:r>
      <w:r>
        <w:rPr>
          <w:rFonts w:hint="eastAsia" w:ascii="宋体" w:hAnsi="宋体" w:eastAsia="宋体" w:cs="Calibri"/>
          <w:szCs w:val="21"/>
        </w:rPr>
        <w:t>，务请保证通讯通畅。</w:t>
      </w:r>
    </w:p>
    <w:p>
      <w:pPr>
        <w:tabs>
          <w:tab w:val="left" w:pos="1215"/>
        </w:tabs>
        <w:rPr>
          <w:rFonts w:ascii="Calibri" w:hAnsi="Calibri" w:eastAsia="宋体" w:cs="Calibri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Impact">
    <w:panose1 w:val="020B0806030902050204"/>
    <w:charset w:val="00"/>
    <w:family w:val="swiss"/>
    <w:pitch w:val="default"/>
    <w:sig w:usb0="00000000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X="108" w:tblpY="-18"/>
      <w:tblW w:w="8364" w:type="dxa"/>
      <w:tblInd w:w="0" w:type="dxa"/>
      <w:tblBorders>
        <w:top w:val="single" w:color="333300" w:sz="4" w:space="0"/>
        <w:left w:val="single" w:color="333300" w:sz="4" w:space="0"/>
        <w:bottom w:val="single" w:color="333300" w:sz="4" w:space="0"/>
        <w:right w:val="single" w:color="333300" w:sz="4" w:space="0"/>
        <w:insideH w:val="single" w:color="333300" w:sz="4" w:space="0"/>
        <w:insideV w:val="single" w:color="3333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27"/>
      <w:gridCol w:w="3368"/>
      <w:gridCol w:w="2869"/>
    </w:tblGrid>
    <w:tr>
      <w:trPr>
        <w:trHeight w:val="21" w:hRule="atLeast"/>
      </w:trPr>
      <w:tc>
        <w:tcPr>
          <w:tcW w:w="2127" w:type="dxa"/>
          <w:vMerge w:val="restart"/>
          <w:vAlign w:val="center"/>
        </w:tcPr>
        <w:p>
          <w:pPr>
            <w:pStyle w:val="2"/>
            <w:ind w:left="141" w:leftChars="67"/>
            <w:rPr>
              <w:rFonts w:ascii="宋体" w:cs="宋体"/>
              <w:kern w:val="0"/>
              <w:sz w:val="24"/>
            </w:rPr>
          </w:pPr>
          <w:r>
            <w:drawing>
              <wp:inline distT="0" distB="0" distL="114300" distR="114300">
                <wp:extent cx="1019175" cy="552450"/>
                <wp:effectExtent l="0" t="0" r="9525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vAlign w:val="center"/>
        </w:tcPr>
        <w:p>
          <w:pPr>
            <w:jc w:val="center"/>
            <w:rPr>
              <w:rFonts w:ascii="黑体" w:hAnsi="Impact" w:eastAsia="黑体" w:cs="Times New Roman"/>
              <w:color w:val="333300"/>
              <w:sz w:val="25"/>
              <w:szCs w:val="25"/>
            </w:rPr>
          </w:pPr>
          <w:r>
            <w:rPr>
              <w:rFonts w:hint="eastAsia" w:ascii="黑体" w:hAnsi="Impact" w:eastAsia="黑体" w:cs="黑体"/>
              <w:color w:val="333300"/>
              <w:sz w:val="25"/>
              <w:szCs w:val="25"/>
            </w:rPr>
            <w:t>上海市龙华烈士陵园</w:t>
          </w:r>
        </w:p>
      </w:tc>
      <w:tc>
        <w:tcPr>
          <w:tcW w:w="2869" w:type="dxa"/>
          <w:vAlign w:val="center"/>
        </w:tcPr>
        <w:p>
          <w:pPr>
            <w:ind w:firstLine="105" w:firstLineChars="50"/>
            <w:rPr>
              <w:rFonts w:ascii="Arial" w:hAnsi="Arial" w:cs="Arial"/>
              <w:color w:val="333300"/>
            </w:rPr>
          </w:pPr>
          <w:r>
            <w:rPr>
              <w:rFonts w:hint="eastAsia" w:ascii="Arial" w:hAnsi="宋体" w:cs="宋体"/>
              <w:color w:val="333300"/>
            </w:rPr>
            <w:t>编号：</w:t>
          </w:r>
          <w:r>
            <w:rPr>
              <w:rFonts w:hint="eastAsia" w:ascii="Arial" w:hAnsi="宋体" w:cs="宋体"/>
              <w:color w:val="333300"/>
            </w:rPr>
            <w:t>LHMC-</w:t>
          </w:r>
          <w:r>
            <w:rPr>
              <w:rFonts w:ascii="Arial" w:hAnsi="Arial" w:cs="Arial"/>
              <w:color w:val="333300"/>
            </w:rPr>
            <w:t>QD-</w:t>
          </w:r>
          <w:r>
            <w:rPr>
              <w:rFonts w:hint="eastAsia" w:ascii="Arial" w:hAnsi="Arial" w:cs="Arial"/>
              <w:color w:val="333300"/>
            </w:rPr>
            <w:t>SJ</w:t>
          </w:r>
          <w:r>
            <w:rPr>
              <w:rFonts w:ascii="Arial" w:hAnsi="Arial" w:cs="Arial"/>
              <w:color w:val="333300"/>
            </w:rPr>
            <w:t>-0</w:t>
          </w:r>
          <w:r>
            <w:rPr>
              <w:rFonts w:hint="eastAsia" w:ascii="Arial" w:hAnsi="Arial" w:cs="Arial"/>
              <w:color w:val="333300"/>
            </w:rPr>
            <w:t>2</w:t>
          </w:r>
        </w:p>
      </w:tc>
    </w:tr>
    <w:tr>
      <w:trPr>
        <w:trHeight w:val="21" w:hRule="atLeast"/>
      </w:trPr>
      <w:tc>
        <w:tcPr>
          <w:tcW w:w="2127" w:type="dxa"/>
          <w:vMerge w:val="continue"/>
          <w:vAlign w:val="center"/>
        </w:tcPr>
        <w:p>
          <w:pPr>
            <w:widowControl/>
            <w:jc w:val="left"/>
            <w:rPr>
              <w:rFonts w:ascii="Arial" w:hAnsi="Arial" w:cs="Arial"/>
              <w:color w:val="333300"/>
            </w:rPr>
          </w:pPr>
        </w:p>
      </w:tc>
      <w:tc>
        <w:tcPr>
          <w:tcW w:w="3368" w:type="dxa"/>
          <w:vAlign w:val="center"/>
        </w:tcPr>
        <w:p>
          <w:pPr>
            <w:jc w:val="center"/>
            <w:rPr>
              <w:rFonts w:ascii="黑体" w:hAnsi="Impact" w:eastAsia="黑体" w:cs="Times New Roman"/>
              <w:color w:val="333300"/>
              <w:sz w:val="25"/>
              <w:szCs w:val="25"/>
            </w:rPr>
          </w:pPr>
          <w:r>
            <w:rPr>
              <w:rFonts w:hint="eastAsia" w:ascii="黑体" w:hAnsi="Impact" w:eastAsia="黑体" w:cs="黑体"/>
              <w:color w:val="333300"/>
              <w:sz w:val="25"/>
              <w:szCs w:val="25"/>
            </w:rPr>
            <w:t>质量体系作业文件</w:t>
          </w:r>
        </w:p>
      </w:tc>
      <w:tc>
        <w:tcPr>
          <w:tcW w:w="2869" w:type="dxa"/>
          <w:vAlign w:val="center"/>
        </w:tcPr>
        <w:p>
          <w:pPr>
            <w:ind w:firstLine="105" w:firstLineChars="50"/>
            <w:rPr>
              <w:rFonts w:ascii="Arial" w:hAnsi="Arial" w:cs="Arial"/>
              <w:color w:val="333300"/>
            </w:rPr>
          </w:pPr>
          <w:r>
            <w:rPr>
              <w:rFonts w:hint="eastAsia" w:ascii="Arial" w:hAnsi="宋体" w:cs="宋体"/>
              <w:color w:val="333300"/>
            </w:rPr>
            <w:t>版次：</w:t>
          </w:r>
          <w:r>
            <w:rPr>
              <w:rFonts w:ascii="Arial" w:hAnsi="Arial" w:cs="Arial"/>
              <w:color w:val="333300"/>
            </w:rPr>
            <w:t>A/1</w:t>
          </w:r>
        </w:p>
      </w:tc>
    </w:tr>
    <w:tr>
      <w:trPr>
        <w:trHeight w:val="21" w:hRule="atLeast"/>
      </w:trPr>
      <w:tc>
        <w:tcPr>
          <w:tcW w:w="2127" w:type="dxa"/>
          <w:vMerge w:val="continue"/>
          <w:vAlign w:val="center"/>
        </w:tcPr>
        <w:p>
          <w:pPr>
            <w:widowControl/>
            <w:jc w:val="left"/>
            <w:rPr>
              <w:rFonts w:ascii="Arial" w:hAnsi="Arial" w:cs="Arial"/>
              <w:color w:val="333300"/>
            </w:rPr>
          </w:pPr>
        </w:p>
      </w:tc>
      <w:tc>
        <w:tcPr>
          <w:tcW w:w="3368" w:type="dxa"/>
          <w:vAlign w:val="center"/>
        </w:tcPr>
        <w:p>
          <w:pPr>
            <w:ind w:firstLine="120" w:firstLineChars="50"/>
            <w:rPr>
              <w:rFonts w:ascii="Arial" w:hAnsi="Arial" w:cs="Arial"/>
              <w:color w:val="333300"/>
              <w:sz w:val="24"/>
            </w:rPr>
          </w:pPr>
          <w:r>
            <w:rPr>
              <w:rFonts w:hint="eastAsia" w:ascii="Arial" w:hAnsi="宋体" w:cs="宋体"/>
              <w:b/>
              <w:bCs/>
              <w:color w:val="333300"/>
              <w:sz w:val="24"/>
            </w:rPr>
            <w:t>主题</w:t>
          </w:r>
          <w:r>
            <w:rPr>
              <w:rFonts w:hint="eastAsia" w:ascii="Arial" w:hAnsi="宋体" w:cs="宋体"/>
              <w:color w:val="333300"/>
              <w:sz w:val="24"/>
            </w:rPr>
            <w:t>：</w:t>
          </w:r>
          <w:r>
            <w:rPr>
              <w:rFonts w:hint="eastAsia" w:ascii="Arial" w:hAnsi="宋体" w:cs="宋体"/>
              <w:color w:val="333300"/>
              <w:sz w:val="18"/>
              <w:szCs w:val="18"/>
            </w:rPr>
            <w:t>龙华烈士陵园志愿者管理制度</w:t>
          </w:r>
        </w:p>
      </w:tc>
      <w:tc>
        <w:tcPr>
          <w:tcW w:w="2869" w:type="dxa"/>
          <w:vAlign w:val="center"/>
        </w:tcPr>
        <w:p>
          <w:pPr>
            <w:ind w:firstLine="105" w:firstLineChars="50"/>
            <w:rPr>
              <w:rFonts w:ascii="Arial" w:hAnsi="Arial" w:cs="Arial"/>
              <w:color w:val="333300"/>
            </w:rPr>
          </w:pPr>
          <w:r>
            <w:rPr>
              <w:rFonts w:hint="eastAsia" w:ascii="Arial" w:hAnsi="宋体" w:cs="宋体"/>
              <w:color w:val="333300"/>
            </w:rPr>
            <w:t>页次：第</w:t>
          </w:r>
          <w:r>
            <w:rPr>
              <w:rStyle w:val="5"/>
              <w:sz w:val="18"/>
              <w:szCs w:val="18"/>
            </w:rPr>
            <w:fldChar w:fldCharType="begin"/>
          </w:r>
          <w:r>
            <w:rPr>
              <w:rStyle w:val="5"/>
              <w:sz w:val="18"/>
              <w:szCs w:val="18"/>
            </w:rPr>
            <w:instrText xml:space="preserve"> PAGE </w:instrText>
          </w:r>
          <w:r>
            <w:rPr>
              <w:rStyle w:val="5"/>
              <w:sz w:val="18"/>
              <w:szCs w:val="18"/>
            </w:rPr>
            <w:fldChar w:fldCharType="separate"/>
          </w:r>
          <w:r>
            <w:rPr>
              <w:rStyle w:val="5"/>
              <w:sz w:val="18"/>
              <w:szCs w:val="18"/>
            </w:rPr>
            <w:t>4</w:t>
          </w:r>
          <w:r>
            <w:rPr>
              <w:rStyle w:val="5"/>
              <w:sz w:val="18"/>
              <w:szCs w:val="18"/>
            </w:rPr>
            <w:fldChar w:fldCharType="end"/>
          </w:r>
          <w:r>
            <w:rPr>
              <w:rFonts w:hint="eastAsia" w:ascii="Arial" w:hAnsi="宋体" w:cs="宋体"/>
              <w:color w:val="333300"/>
            </w:rPr>
            <w:t>页，共</w:t>
          </w:r>
          <w:r>
            <w:rPr>
              <w:rStyle w:val="5"/>
              <w:sz w:val="18"/>
              <w:szCs w:val="18"/>
            </w:rPr>
            <w:fldChar w:fldCharType="begin"/>
          </w:r>
          <w:r>
            <w:rPr>
              <w:rStyle w:val="5"/>
              <w:sz w:val="18"/>
              <w:szCs w:val="18"/>
            </w:rPr>
            <w:instrText xml:space="preserve"> NUMPAGES </w:instrText>
          </w:r>
          <w:r>
            <w:rPr>
              <w:rStyle w:val="5"/>
              <w:sz w:val="18"/>
              <w:szCs w:val="18"/>
            </w:rPr>
            <w:fldChar w:fldCharType="separate"/>
          </w:r>
          <w:r>
            <w:rPr>
              <w:rStyle w:val="5"/>
              <w:sz w:val="18"/>
              <w:szCs w:val="18"/>
            </w:rPr>
            <w:t>4</w:t>
          </w:r>
          <w:r>
            <w:rPr>
              <w:rStyle w:val="5"/>
              <w:sz w:val="18"/>
              <w:szCs w:val="18"/>
            </w:rPr>
            <w:fldChar w:fldCharType="end"/>
          </w:r>
          <w:r>
            <w:rPr>
              <w:rFonts w:hint="eastAsia" w:ascii="Arial" w:hAnsi="宋体" w:cs="宋体"/>
              <w:color w:val="333300"/>
            </w:rPr>
            <w:t>页</w:t>
          </w:r>
        </w:p>
      </w:tc>
    </w:tr>
  </w:tbl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751"/>
    <w:multiLevelType w:val="multilevel"/>
    <w:tmpl w:val="0069775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110</Words>
  <Characters>629</Characters>
  <Lines>5</Lines>
  <Paragraphs>1</Paragraphs>
  <TotalTime>0</TotalTime>
  <ScaleCrop>false</ScaleCrop>
  <LinksUpToDate>false</LinksUpToDate>
  <CharactersWithSpaces>738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2019-08-12T13:54:00Z</dcterms:created>
  <dc:creator>Administrator</dc:creator>
  <cp:lastModifiedBy>InAtree</cp:lastModifiedBy>
  <dcterms:modified xsi:type="dcterms:W3CDTF">2019-09-19T16:32:35Z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2052-9.9.0</vt:lpwstr>
  </property>
</Properties>
</file>