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rFonts w:hint="eastAsia"/>
        </w:rPr>
        <w:t>“我的航天梦”主题征文启事</w:t>
      </w:r>
    </w:p>
    <w:p/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习近平总书记指出：“探索浩瀚宇宙，发展航天事业，建设航天强国，是我们不懈追求的航天梦。”党的十八大以来，中国在载人航天、星际探测、卫星通信等战略高技术领域取得令人民自豪、令世界瞩目的非凡成就，彰显了中华民族自强不息的伟大精神，展现了不同凡响的中国风采。“学习强国”上海学习平台以“我的航天梦”为主题，面向全社会开展征文活动，激发全民尤其是青少年崇尚科学、探索未知、敢于创新的热情，坚定航天强国信念，为实现中华民族伟大复兴的中国梦凝聚强大力量。具体如下：</w:t>
      </w:r>
    </w:p>
    <w:p>
      <w:pPr>
        <w:spacing w:line="60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一、征文时间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自启事发布之日起，至2022年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月底结束。</w:t>
      </w:r>
    </w:p>
    <w:p>
      <w:pPr>
        <w:spacing w:line="60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二、征文主题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征文以习近平新时代中国特色社会主义思</w:t>
      </w:r>
      <w:bookmarkStart w:id="0" w:name="_GoBack"/>
      <w:bookmarkEnd w:id="0"/>
      <w:r>
        <w:rPr>
          <w:rFonts w:hint="eastAsia"/>
          <w:sz w:val="28"/>
          <w:szCs w:val="28"/>
        </w:rPr>
        <w:t>想为指导，贯彻总书记关于科技创新和发展航天事业、建设航天强国的重要论述精神为指导，以“航天梦 强国梦”为主题，发动广大读者畅谈对航天梦的内涵、价值与意义的理解，思考、探讨看似遥远的航天梦与自己的关系、为实现航天梦应尽的责任，分享筑梦、追梦、圆梦太空的故事，表达对浩瀚宇宙的美好憧憬、浪漫遐思和绮丽想象，展现蕴藏于每个中国人心中的光荣与梦想、自信与希望，汇聚起实现航天梦、强国梦的磅礴力量。</w:t>
      </w:r>
    </w:p>
    <w:p>
      <w:pPr>
        <w:spacing w:line="60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三、作品要求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1.坚持正确导向。体现社会主义核心价值观，弘扬主旋律，传递正能量。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内容表述准确。说理类作品要求条理清晰、论证严密、情理交融，给人以哲理的启示和情感的熏陶。写实类作品要求人物真实、故事真实、细节真实，见人见事见精神。虚构类作品要求符合发展逻辑、符合科学原理、符合艺术真实，具有打动人心的力量。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3.追求情感真挚。做到言之有物，有感而发，以情动人，富有思想性、时代性、艺术性。</w:t>
      </w:r>
    </w:p>
    <w:p>
      <w:pPr>
        <w:spacing w:line="60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四、投稿方式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 通过征稿专用邮箱（</w:t>
      </w:r>
      <w:r>
        <w:rPr>
          <w:rFonts w:hint="eastAsia"/>
          <w:sz w:val="28"/>
          <w:szCs w:val="28"/>
          <w:lang w:val="en-US" w:eastAsia="zh-CN"/>
        </w:rPr>
        <w:t>xhjyxtk</w:t>
      </w:r>
      <w:r>
        <w:rPr>
          <w:sz w:val="28"/>
          <w:szCs w:val="28"/>
        </w:rPr>
        <w:t>@1</w:t>
      </w:r>
      <w:r>
        <w:rPr>
          <w:rFonts w:hint="eastAsia"/>
          <w:sz w:val="28"/>
          <w:szCs w:val="28"/>
          <w:lang w:val="en-US" w:eastAsia="zh-CN"/>
        </w:rPr>
        <w:t>63</w:t>
      </w:r>
      <w:r>
        <w:rPr>
          <w:sz w:val="28"/>
          <w:szCs w:val="28"/>
        </w:rPr>
        <w:t>.com</w:t>
      </w:r>
      <w:r>
        <w:rPr>
          <w:rFonts w:hint="eastAsia"/>
          <w:sz w:val="28"/>
          <w:szCs w:val="28"/>
        </w:rPr>
        <w:t>）投稿。投稿时，作品请以word格式进行上传，邮件名统一为“</w:t>
      </w:r>
      <w:r>
        <w:rPr>
          <w:rFonts w:hint="eastAsia"/>
          <w:sz w:val="28"/>
          <w:szCs w:val="28"/>
          <w:lang w:eastAsia="zh-CN"/>
        </w:rPr>
        <w:t>学校</w:t>
      </w:r>
      <w:r>
        <w:rPr>
          <w:rFonts w:hint="eastAsia"/>
          <w:sz w:val="28"/>
          <w:szCs w:val="28"/>
          <w:lang w:val="en-US" w:eastAsia="zh-CN"/>
        </w:rPr>
        <w:t>+班级+</w:t>
      </w:r>
      <w:r>
        <w:rPr>
          <w:rFonts w:hint="eastAsia"/>
          <w:sz w:val="28"/>
          <w:szCs w:val="28"/>
        </w:rPr>
        <w:t>姓名+标题+联系方式</w:t>
      </w:r>
      <w:r>
        <w:rPr>
          <w:rFonts w:hint="eastAsia"/>
          <w:sz w:val="28"/>
          <w:szCs w:val="28"/>
          <w:lang w:eastAsia="zh-CN"/>
        </w:rPr>
        <w:t>（手机）</w:t>
      </w:r>
      <w:r>
        <w:rPr>
          <w:rFonts w:hint="eastAsia"/>
          <w:sz w:val="28"/>
          <w:szCs w:val="28"/>
        </w:rPr>
        <w:t>”。</w:t>
      </w:r>
    </w:p>
    <w:p>
      <w:pPr>
        <w:spacing w:line="60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五、作品展示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1.“学习强国”上海学习平台、</w:t>
      </w:r>
      <w:r>
        <w:rPr>
          <w:rFonts w:hint="eastAsia"/>
          <w:sz w:val="28"/>
          <w:szCs w:val="28"/>
          <w:lang w:eastAsia="zh-CN"/>
        </w:rPr>
        <w:t>“徐汇教育”“徐汇发布”微信公众号</w:t>
      </w:r>
      <w:r>
        <w:rPr>
          <w:rFonts w:hint="eastAsia"/>
          <w:sz w:val="28"/>
          <w:szCs w:val="28"/>
        </w:rPr>
        <w:t>、“徐汇通”APP将择优刊登。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2.“学习强国”学习平台将在征文活动结束后组织上线作品评选，颁发获奖证书。</w:t>
      </w:r>
    </w:p>
    <w:p>
      <w:pPr>
        <w:spacing w:line="60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六、注意事项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1.投稿者均须按要求填写作者真实姓名、职业、所在学校或单位、联系电话等信息。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2.鼓励作者在文中附加与作品相关的图片信息等，作者是学生的，可附加所在学校的美图、生活照等。作品如有指导老师，注明指导老师的姓名、单位和职务职称等信息。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3.题目自拟，鼓励体裁形式创新。字数一般不超过3000字。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投稿人须保证所投作品为原创，不侵犯其他人的著作权、肖像权、名誉权、隐私权等各种合法权益。所投作品一经选用，即视为投稿人独家、免费、长期授权本平台行使除署名权、保护作品完整权外的其他全部权利，本平台及其被授权人可对作品作必要修改。著作权人如需授权其他人使用，则需取得本平台的书面同意。本活动解释权归本平台所有，凡应征投稿即视为理解并接受本征稿启事的所有内容。</w:t>
      </w:r>
    </w:p>
    <w:p>
      <w:pPr>
        <w:spacing w:line="6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欢迎广大青少年积极参加征文活动。</w:t>
      </w:r>
    </w:p>
    <w:p>
      <w:pPr>
        <w:spacing w:line="600" w:lineRule="exact"/>
        <w:ind w:firstLine="560" w:firstLineChars="20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6B"/>
    <w:rsid w:val="000C356B"/>
    <w:rsid w:val="001C781F"/>
    <w:rsid w:val="001E76EF"/>
    <w:rsid w:val="002436B5"/>
    <w:rsid w:val="002D1FFF"/>
    <w:rsid w:val="00323BF3"/>
    <w:rsid w:val="0047345E"/>
    <w:rsid w:val="00672CB4"/>
    <w:rsid w:val="00877970"/>
    <w:rsid w:val="00A157A3"/>
    <w:rsid w:val="00A70259"/>
    <w:rsid w:val="00B8179F"/>
    <w:rsid w:val="00BA763D"/>
    <w:rsid w:val="00C5253A"/>
    <w:rsid w:val="00E35B4C"/>
    <w:rsid w:val="00F00488"/>
    <w:rsid w:val="2ECC1922"/>
    <w:rsid w:val="3DFAAA3B"/>
    <w:rsid w:val="6DF707B4"/>
    <w:rsid w:val="7EF899CB"/>
    <w:rsid w:val="D7FE2C46"/>
    <w:rsid w:val="F3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Char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183</Words>
  <Characters>1046</Characters>
  <Lines>8</Lines>
  <Paragraphs>2</Paragraphs>
  <TotalTime>28</TotalTime>
  <ScaleCrop>false</ScaleCrop>
  <LinksUpToDate>false</LinksUpToDate>
  <CharactersWithSpaces>1227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2021-12-31T14:03:00Z</dcterms:created>
  <dc:creator>user</dc:creator>
  <cp:lastModifiedBy>user</cp:lastModifiedBy>
  <dcterms:modified xsi:type="dcterms:W3CDTF">2022-01-07T09:26:15Z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