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17A85">
      <w:pPr>
        <w:spacing w:line="52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06C6246F">
      <w:pPr>
        <w:pStyle w:val="2"/>
        <w:spacing w:before="0" w:line="560" w:lineRule="exact"/>
        <w:ind w:lef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/>
        </w:rPr>
        <w:t>“玩转非遗智创秀”</w:t>
      </w:r>
      <w:bookmarkEnd w:id="0"/>
    </w:p>
    <w:p w14:paraId="2AB4433B">
      <w:pPr>
        <w:pStyle w:val="2"/>
        <w:spacing w:before="0" w:line="560" w:lineRule="exact"/>
        <w:ind w:lef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年徐汇区少先队作品征集活动</w:t>
      </w:r>
    </w:p>
    <w:p w14:paraId="7EE34332">
      <w:pPr>
        <w:spacing w:line="560" w:lineRule="exact"/>
        <w:ind w:firstLine="72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作品推荐表</w:t>
      </w:r>
    </w:p>
    <w:tbl>
      <w:tblPr>
        <w:tblStyle w:val="4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2658"/>
        <w:gridCol w:w="1585"/>
        <w:gridCol w:w="3149"/>
      </w:tblGrid>
      <w:tr w14:paraId="05078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1426" w:type="dxa"/>
            <w:vAlign w:val="center"/>
          </w:tcPr>
          <w:p w14:paraId="3FBE1898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</w:t>
            </w:r>
          </w:p>
        </w:tc>
        <w:tc>
          <w:tcPr>
            <w:tcW w:w="2658" w:type="dxa"/>
            <w:vAlign w:val="center"/>
          </w:tcPr>
          <w:p w14:paraId="3ADCEA91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64E4559F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中队</w:t>
            </w:r>
          </w:p>
        </w:tc>
        <w:tc>
          <w:tcPr>
            <w:tcW w:w="3149" w:type="dxa"/>
            <w:vAlign w:val="center"/>
          </w:tcPr>
          <w:p w14:paraId="08903FD3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64308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1426" w:type="dxa"/>
            <w:vAlign w:val="center"/>
          </w:tcPr>
          <w:p w14:paraId="3A581E7C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2658" w:type="dxa"/>
            <w:vAlign w:val="center"/>
          </w:tcPr>
          <w:p w14:paraId="74399C22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585" w:type="dxa"/>
            <w:vAlign w:val="center"/>
          </w:tcPr>
          <w:p w14:paraId="6B27B1D5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联系方式</w:t>
            </w:r>
          </w:p>
        </w:tc>
        <w:tc>
          <w:tcPr>
            <w:tcW w:w="3149" w:type="dxa"/>
            <w:vAlign w:val="center"/>
          </w:tcPr>
          <w:p w14:paraId="28DBFF0C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522E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818" w:type="dxa"/>
            <w:gridSpan w:val="4"/>
            <w:vAlign w:val="center"/>
          </w:tcPr>
          <w:p w14:paraId="782DFF06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作品类别：□剪纸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val="en-US"/>
              </w:rPr>
              <w:t>泥塑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val="en-US"/>
              </w:rPr>
              <w:t>篆刻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val="en-US"/>
              </w:rPr>
              <w:t>雕版印刷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val="en-US"/>
              </w:rPr>
              <w:t>织造纺染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</w:p>
          <w:p w14:paraId="2B1A0744">
            <w:pPr>
              <w:spacing w:line="360" w:lineRule="auto"/>
              <w:ind w:firstLine="1400" w:firstLineChars="500"/>
              <w:rPr>
                <w:rFonts w:hint="eastAsia" w:ascii="仿宋_GB2312" w:eastAsia="仿宋_GB2312"/>
                <w:sz w:val="28"/>
                <w:szCs w:val="28"/>
                <w:u w:val="single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val="en-US"/>
              </w:rPr>
              <w:t>3</w:t>
            </w:r>
            <w:r>
              <w:rPr>
                <w:rFonts w:hint="eastAsia" w:ascii="仿宋_GB2312" w:eastAsia="仿宋_GB2312"/>
                <w:sz w:val="28"/>
                <w:szCs w:val="28"/>
              </w:rPr>
              <w:t>D打印</w:t>
            </w:r>
            <w:r>
              <w:rPr>
                <w:rFonts w:hint="eastAsia" w:ascii="仿宋_GB2312" w:eastAsia="仿宋_GB2312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</w:t>
            </w:r>
            <w:r>
              <w:rPr>
                <w:rFonts w:ascii="仿宋_GB2312" w:eastAsia="仿宋_GB2312"/>
                <w:sz w:val="28"/>
                <w:szCs w:val="28"/>
                <w:lang w:val="en-US"/>
              </w:rPr>
              <w:t>AI</w:t>
            </w:r>
            <w:r>
              <w:rPr>
                <w:rFonts w:hint="eastAsia" w:ascii="仿宋_GB2312" w:eastAsia="仿宋_GB2312"/>
                <w:sz w:val="28"/>
                <w:szCs w:val="28"/>
                <w:lang w:val="en-US"/>
              </w:rPr>
              <w:t>绘画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</w:t>
            </w:r>
            <w:r>
              <w:rPr>
                <w:rFonts w:hint="eastAsia" w:ascii="仿宋_GB2312" w:eastAsia="仿宋_GB2312"/>
                <w:sz w:val="28"/>
                <w:szCs w:val="28"/>
                <w:lang w:val="en-US"/>
              </w:rPr>
              <w:t>新材料应用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  <w:szCs w:val="28"/>
              </w:rPr>
              <w:t>□其他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/>
              </w:rPr>
              <w:t xml:space="preserve"> （自行填写） </w:t>
            </w:r>
          </w:p>
        </w:tc>
      </w:tr>
      <w:tr w14:paraId="44C30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818" w:type="dxa"/>
            <w:gridSpan w:val="4"/>
            <w:vAlign w:val="center"/>
          </w:tcPr>
          <w:p w14:paraId="4CDC8DF6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作品名称：</w:t>
            </w:r>
          </w:p>
        </w:tc>
      </w:tr>
      <w:tr w14:paraId="5EB2B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5" w:hRule="atLeast"/>
          <w:jc w:val="center"/>
        </w:trPr>
        <w:tc>
          <w:tcPr>
            <w:tcW w:w="8818" w:type="dxa"/>
            <w:gridSpan w:val="4"/>
          </w:tcPr>
          <w:p w14:paraId="0FD4BD4B">
            <w:pPr>
              <w:spacing w:line="360" w:lineRule="auto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作品介绍（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概述设计灵感及创新亮点；</w:t>
            </w:r>
            <w:r>
              <w:rPr>
                <w:rFonts w:hint="eastAsia" w:ascii="仿宋_GB2312" w:eastAsia="仿宋_GB2312"/>
                <w:sz w:val="28"/>
                <w:szCs w:val="28"/>
              </w:rPr>
              <w:t>作品照片请另附件，请勿插入表格内，5</w:t>
            </w:r>
            <w:r>
              <w:rPr>
                <w:rFonts w:ascii="仿宋_GB2312" w:eastAsia="仿宋_GB2312"/>
                <w:sz w:val="28"/>
                <w:szCs w:val="28"/>
              </w:rPr>
              <w:t>0-100</w:t>
            </w:r>
            <w:r>
              <w:rPr>
                <w:rFonts w:hint="eastAsia" w:ascii="仿宋_GB2312" w:eastAsia="仿宋_GB2312"/>
                <w:sz w:val="28"/>
                <w:szCs w:val="28"/>
              </w:rPr>
              <w:t>字）：</w:t>
            </w:r>
          </w:p>
          <w:p w14:paraId="1F6234F2">
            <w:pPr>
              <w:spacing w:line="360" w:lineRule="auto"/>
              <w:ind w:right="-113"/>
              <w:rPr>
                <w:rFonts w:hint="eastAsia" w:ascii="仿宋_GB2312" w:eastAsia="仿宋_GB2312"/>
                <w:b/>
                <w:sz w:val="24"/>
                <w:szCs w:val="28"/>
              </w:rPr>
            </w:pPr>
          </w:p>
          <w:p w14:paraId="2121EFB5">
            <w:pPr>
              <w:pStyle w:val="3"/>
              <w:spacing w:line="360" w:lineRule="auto"/>
              <w:rPr>
                <w:rFonts w:hint="eastAsia" w:ascii="仿宋_GB2312" w:eastAsia="仿宋_GB2312"/>
                <w:b/>
                <w:sz w:val="24"/>
                <w:szCs w:val="28"/>
              </w:rPr>
            </w:pPr>
          </w:p>
          <w:p w14:paraId="7328F752">
            <w:pPr>
              <w:pStyle w:val="3"/>
              <w:spacing w:line="360" w:lineRule="auto"/>
              <w:rPr>
                <w:rFonts w:hint="eastAsia" w:ascii="仿宋_GB2312" w:eastAsia="仿宋_GB2312"/>
                <w:b/>
                <w:sz w:val="24"/>
                <w:szCs w:val="28"/>
              </w:rPr>
            </w:pPr>
          </w:p>
          <w:p w14:paraId="2D078CA6">
            <w:pPr>
              <w:spacing w:line="360" w:lineRule="auto"/>
              <w:ind w:right="-113"/>
              <w:jc w:val="right"/>
              <w:rPr>
                <w:rFonts w:hint="eastAsia" w:ascii="仿宋_GB2312" w:eastAsia="仿宋_GB2312"/>
                <w:b/>
                <w:sz w:val="24"/>
                <w:szCs w:val="28"/>
              </w:rPr>
            </w:pPr>
          </w:p>
          <w:p w14:paraId="680A539E">
            <w:pPr>
              <w:spacing w:line="360" w:lineRule="auto"/>
              <w:ind w:right="-113"/>
              <w:jc w:val="center"/>
              <w:rPr>
                <w:rFonts w:hint="eastAsia" w:ascii="仿宋_GB2312" w:eastAsia="仿宋_GB2312"/>
                <w:b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8"/>
              </w:rPr>
              <w:t xml:space="preserve">                                         </w:t>
            </w:r>
          </w:p>
          <w:p w14:paraId="4D8A58F8">
            <w:pPr>
              <w:spacing w:line="360" w:lineRule="auto"/>
              <w:ind w:right="-113"/>
              <w:jc w:val="center"/>
              <w:rPr>
                <w:rFonts w:hint="eastAsia" w:ascii="仿宋_GB2312" w:eastAsia="仿宋_GB2312"/>
                <w:b/>
                <w:sz w:val="24"/>
                <w:szCs w:val="28"/>
              </w:rPr>
            </w:pPr>
          </w:p>
          <w:p w14:paraId="547B4DDE">
            <w:pPr>
              <w:spacing w:line="360" w:lineRule="auto"/>
              <w:ind w:right="-113"/>
              <w:jc w:val="center"/>
              <w:rPr>
                <w:rFonts w:hint="eastAsia" w:ascii="仿宋_GB2312" w:eastAsia="仿宋_GB2312"/>
                <w:b/>
                <w:sz w:val="24"/>
                <w:szCs w:val="28"/>
              </w:rPr>
            </w:pPr>
          </w:p>
          <w:p w14:paraId="371122DD">
            <w:pPr>
              <w:spacing w:line="360" w:lineRule="auto"/>
              <w:ind w:right="-113"/>
              <w:jc w:val="center"/>
              <w:rPr>
                <w:rFonts w:hint="eastAsia" w:ascii="仿宋_GB2312" w:eastAsia="仿宋_GB2312"/>
                <w:b/>
                <w:sz w:val="24"/>
                <w:szCs w:val="28"/>
              </w:rPr>
            </w:pPr>
          </w:p>
          <w:p w14:paraId="6690BE6F">
            <w:pPr>
              <w:spacing w:line="360" w:lineRule="auto"/>
              <w:ind w:right="851"/>
              <w:jc w:val="right"/>
              <w:rPr>
                <w:rFonts w:hint="eastAsia" w:ascii="仿宋_GB2312" w:eastAsia="仿宋_GB2312"/>
                <w:b/>
                <w:sz w:val="24"/>
                <w:szCs w:val="28"/>
              </w:rPr>
            </w:pPr>
          </w:p>
        </w:tc>
      </w:tr>
    </w:tbl>
    <w:p w14:paraId="4682EC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CD8D2BE-F026-48AA-A430-7D6B08DF892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1CB85FA7-31F6-4A3B-9EE8-FA51E06E488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2F6F4B9-8EB2-45EA-BBFF-F1E28F7E8D5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00F03"/>
    <w:rsid w:val="23C0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214"/>
      <w:ind w:left="1073" w:hanging="323"/>
      <w:outlineLvl w:val="1"/>
    </w:pPr>
    <w:rPr>
      <w:rFonts w:ascii="楷体" w:hAnsi="楷体" w:eastAsia="楷体" w:cs="楷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2025-01-08T05:24:00Z</dcterms:created>
  <dc:creator>尤瑞</dc:creator>
  <cp:lastModifiedBy>尤瑞</cp:lastModifiedBy>
  <dcterms:modified xsi:type="dcterms:W3CDTF">2025-01-08T05:31:55Z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E273BDA889604013B70D52BC6CA66CA9_11</vt:lpwstr>
  </property>
  <property fmtid="{D5CDD505-2E9C-101B-9397-08002B2CF9AE}" pid="4" name="KSOTemplateDocerSaveRecord">
    <vt:lpwstr>eyJoZGlkIjoiMjc2NmFhNjc0NWM4NmJhNGExM2QwYTBjYmYwNjg1YTgiLCJ1c2VySWQiOiI0MTQ1MTI5ODgifQ==</vt:lpwstr>
  </property>
</Properties>
</file>